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0659C" w:rsidRDefault="008C4447">
      <w:pPr>
        <w:spacing w:before="60" w:after="120" w:line="240" w:lineRule="auto"/>
        <w:jc w:val="center"/>
        <w:rPr>
          <w:b/>
          <w:sz w:val="20"/>
          <w:szCs w:val="20"/>
        </w:rPr>
      </w:pPr>
      <w:bookmarkStart w:id="0" w:name="_GoBack"/>
      <w:bookmarkEnd w:id="0"/>
      <w:r>
        <w:rPr>
          <w:b/>
          <w:sz w:val="20"/>
          <w:szCs w:val="20"/>
        </w:rPr>
        <w:t>COVID-19: Guidance on Returning to Work</w:t>
      </w:r>
    </w:p>
    <w:p w14:paraId="00000002" w14:textId="77777777" w:rsidR="00D0659C" w:rsidRDefault="008C4447">
      <w:pPr>
        <w:spacing w:before="60" w:after="120" w:line="240" w:lineRule="auto"/>
        <w:jc w:val="center"/>
        <w:rPr>
          <w:b/>
          <w:sz w:val="20"/>
          <w:szCs w:val="20"/>
        </w:rPr>
      </w:pPr>
      <w:r>
        <w:rPr>
          <w:b/>
          <w:sz w:val="20"/>
          <w:szCs w:val="20"/>
        </w:rPr>
        <w:t>********Doctor’s Note not required to return to work ********</w:t>
      </w:r>
    </w:p>
    <w:p w14:paraId="00000003" w14:textId="77777777" w:rsidR="00D0659C" w:rsidRDefault="00D0659C">
      <w:pPr>
        <w:spacing w:before="60" w:after="120"/>
        <w:rPr>
          <w:b/>
          <w:sz w:val="20"/>
          <w:szCs w:val="20"/>
        </w:rPr>
      </w:pPr>
    </w:p>
    <w:p w14:paraId="00000004" w14:textId="77777777" w:rsidR="00D0659C" w:rsidRDefault="008C4447">
      <w:pPr>
        <w:spacing w:before="60" w:after="120"/>
        <w:rPr>
          <w:sz w:val="20"/>
          <w:szCs w:val="20"/>
        </w:rPr>
      </w:pPr>
      <w:r>
        <w:rPr>
          <w:b/>
          <w:sz w:val="20"/>
          <w:szCs w:val="20"/>
        </w:rPr>
        <w:t xml:space="preserve">Employee </w:t>
      </w:r>
      <w:proofErr w:type="gramStart"/>
      <w:r>
        <w:rPr>
          <w:b/>
          <w:sz w:val="20"/>
          <w:szCs w:val="20"/>
        </w:rPr>
        <w:t>Name</w:t>
      </w:r>
      <w:r>
        <w:rPr>
          <w:sz w:val="20"/>
          <w:szCs w:val="20"/>
        </w:rPr>
        <w:t>:_</w:t>
      </w:r>
      <w:proofErr w:type="gramEnd"/>
      <w:r>
        <w:rPr>
          <w:sz w:val="20"/>
          <w:szCs w:val="20"/>
        </w:rPr>
        <w:t xml:space="preserve">____________________________          </w:t>
      </w:r>
      <w:r>
        <w:rPr>
          <w:b/>
          <w:sz w:val="20"/>
          <w:szCs w:val="20"/>
        </w:rPr>
        <w:t>Date</w:t>
      </w:r>
      <w:r>
        <w:rPr>
          <w:sz w:val="20"/>
          <w:szCs w:val="20"/>
        </w:rPr>
        <w:t>:_______________________</w:t>
      </w:r>
    </w:p>
    <w:p w14:paraId="00000005" w14:textId="77777777" w:rsidR="00D0659C" w:rsidRDefault="008C4447">
      <w:pPr>
        <w:spacing w:before="240" w:after="360"/>
        <w:rPr>
          <w:b/>
          <w:i/>
          <w:sz w:val="20"/>
          <w:szCs w:val="20"/>
        </w:rPr>
      </w:pPr>
      <w:r>
        <w:rPr>
          <w:b/>
          <w:sz w:val="20"/>
          <w:szCs w:val="20"/>
          <w:highlight w:val="yellow"/>
        </w:rPr>
        <w:t xml:space="preserve">1: COVID-19 </w:t>
      </w:r>
      <w:r>
        <w:rPr>
          <w:b/>
          <w:i/>
          <w:sz w:val="20"/>
          <w:szCs w:val="20"/>
          <w:highlight w:val="yellow"/>
          <w:u w:val="single"/>
        </w:rPr>
        <w:t>Exposed</w:t>
      </w:r>
      <w:r>
        <w:rPr>
          <w:b/>
          <w:sz w:val="20"/>
          <w:szCs w:val="20"/>
          <w:highlight w:val="yellow"/>
        </w:rPr>
        <w:t xml:space="preserve"> Employees</w:t>
      </w:r>
      <w:r>
        <w:rPr>
          <w:b/>
          <w:sz w:val="20"/>
          <w:szCs w:val="20"/>
        </w:rPr>
        <w:t>– Employees who have been exposed to a confirmed case of COVID-19.  They will be allowed to return to work only if the following conditions have been met</w:t>
      </w:r>
      <w:r>
        <w:rPr>
          <w:b/>
          <w:i/>
          <w:sz w:val="20"/>
          <w:szCs w:val="20"/>
        </w:rPr>
        <w:t xml:space="preserve">:  </w:t>
      </w:r>
    </w:p>
    <w:p w14:paraId="00000006" w14:textId="77777777" w:rsidR="00D0659C" w:rsidRDefault="008C4447">
      <w:pPr>
        <w:spacing w:after="300" w:line="240" w:lineRule="auto"/>
        <w:ind w:left="-360"/>
        <w:rPr>
          <w:b/>
          <w:sz w:val="20"/>
          <w:szCs w:val="20"/>
        </w:rPr>
      </w:pPr>
      <w:r>
        <w:rPr>
          <w:sz w:val="20"/>
          <w:szCs w:val="20"/>
        </w:rPr>
        <w:t>_____</w:t>
      </w:r>
      <w:r>
        <w:rPr>
          <w:b/>
          <w:sz w:val="20"/>
          <w:szCs w:val="20"/>
        </w:rPr>
        <w:t>Met the quarantine criteria ­</w:t>
      </w:r>
    </w:p>
    <w:p w14:paraId="00000007" w14:textId="77777777" w:rsidR="00D0659C" w:rsidRDefault="008C4447">
      <w:pPr>
        <w:spacing w:before="240" w:after="300" w:line="240" w:lineRule="auto"/>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Did you quarantine yourself for 14 days?      </w:t>
      </w:r>
      <w:r>
        <w:rPr>
          <w:sz w:val="20"/>
          <w:szCs w:val="20"/>
        </w:rPr>
        <w:tab/>
        <w:t xml:space="preserve">      </w:t>
      </w:r>
      <w:r>
        <w:rPr>
          <w:sz w:val="20"/>
          <w:szCs w:val="20"/>
        </w:rPr>
        <w:tab/>
        <w:t xml:space="preserve">     </w:t>
      </w:r>
      <w:r>
        <w:rPr>
          <w:sz w:val="20"/>
          <w:szCs w:val="20"/>
        </w:rPr>
        <w:t xml:space="preserve"> </w:t>
      </w:r>
      <w:r>
        <w:rPr>
          <w:sz w:val="20"/>
          <w:szCs w:val="20"/>
        </w:rPr>
        <w:tab/>
      </w:r>
      <w:r>
        <w:rPr>
          <w:sz w:val="20"/>
          <w:szCs w:val="20"/>
        </w:rPr>
        <w:tab/>
      </w:r>
      <w:r>
        <w:rPr>
          <w:sz w:val="20"/>
          <w:szCs w:val="20"/>
          <w:u w:val="single"/>
        </w:rPr>
        <w:t>Yes       No</w:t>
      </w:r>
    </w:p>
    <w:p w14:paraId="00000008" w14:textId="77777777" w:rsidR="00D0659C" w:rsidRDefault="008C4447">
      <w:pPr>
        <w:spacing w:after="300" w:line="240" w:lineRule="auto"/>
        <w:ind w:left="-360"/>
        <w:rPr>
          <w:b/>
          <w:sz w:val="20"/>
          <w:szCs w:val="20"/>
        </w:rPr>
      </w:pPr>
      <w:r>
        <w:rPr>
          <w:sz w:val="20"/>
          <w:szCs w:val="20"/>
        </w:rPr>
        <w:t xml:space="preserve"> _____</w:t>
      </w:r>
      <w:r>
        <w:rPr>
          <w:b/>
          <w:sz w:val="20"/>
          <w:szCs w:val="20"/>
        </w:rPr>
        <w:t>Met the asymptomatic (symptom-free) criteria</w:t>
      </w:r>
    </w:p>
    <w:p w14:paraId="00000009" w14:textId="77777777" w:rsidR="00D0659C" w:rsidRDefault="008C4447">
      <w:pPr>
        <w:spacing w:before="240" w:after="300" w:line="240" w:lineRule="auto"/>
        <w:rPr>
          <w:sz w:val="20"/>
          <w:szCs w:val="20"/>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Do you currently have a fever?                                </w:t>
      </w:r>
      <w:r>
        <w:rPr>
          <w:sz w:val="20"/>
          <w:szCs w:val="20"/>
        </w:rPr>
        <w:tab/>
        <w:t xml:space="preserve">      </w:t>
      </w:r>
      <w:r>
        <w:rPr>
          <w:sz w:val="20"/>
          <w:szCs w:val="20"/>
        </w:rPr>
        <w:tab/>
      </w:r>
      <w:r>
        <w:rPr>
          <w:sz w:val="20"/>
          <w:szCs w:val="20"/>
        </w:rPr>
        <w:tab/>
      </w:r>
      <w:r>
        <w:rPr>
          <w:sz w:val="20"/>
          <w:szCs w:val="20"/>
          <w:u w:val="single"/>
        </w:rPr>
        <w:t>Yes      No</w:t>
      </w:r>
      <w:r>
        <w:rPr>
          <w:sz w:val="20"/>
          <w:szCs w:val="20"/>
        </w:rPr>
        <w:t xml:space="preserve"> </w:t>
      </w:r>
      <w:r>
        <w:rPr>
          <w:sz w:val="20"/>
          <w:szCs w:val="20"/>
        </w:rPr>
        <w:tab/>
      </w:r>
    </w:p>
    <w:p w14:paraId="0000000A" w14:textId="77777777" w:rsidR="00D0659C" w:rsidRDefault="008C4447">
      <w:pPr>
        <w:spacing w:before="240" w:after="300" w:line="240" w:lineRule="auto"/>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Did you ever get a fever?         </w:t>
      </w:r>
      <w:r>
        <w:rPr>
          <w:sz w:val="20"/>
          <w:szCs w:val="20"/>
        </w:rPr>
        <w:tab/>
        <w:t xml:space="preserve">                 </w:t>
      </w:r>
      <w:r>
        <w:rPr>
          <w:sz w:val="20"/>
          <w:szCs w:val="20"/>
        </w:rPr>
        <w:tab/>
        <w:t xml:space="preserve">      </w:t>
      </w:r>
      <w:r>
        <w:rPr>
          <w:sz w:val="20"/>
          <w:szCs w:val="20"/>
        </w:rPr>
        <w:tab/>
        <w:t xml:space="preserve"> </w:t>
      </w:r>
      <w:r>
        <w:rPr>
          <w:sz w:val="20"/>
          <w:szCs w:val="20"/>
        </w:rPr>
        <w:tab/>
      </w:r>
      <w:r>
        <w:rPr>
          <w:sz w:val="20"/>
          <w:szCs w:val="20"/>
        </w:rPr>
        <w:tab/>
      </w:r>
      <w:r>
        <w:rPr>
          <w:sz w:val="20"/>
          <w:szCs w:val="20"/>
          <w:u w:val="single"/>
        </w:rPr>
        <w:t xml:space="preserve">Yes      No </w:t>
      </w:r>
    </w:p>
    <w:p w14:paraId="0000000B" w14:textId="77777777" w:rsidR="00D0659C" w:rsidRDefault="008C4447">
      <w:pPr>
        <w:spacing w:before="240" w:after="300" w:line="240" w:lineRule="auto"/>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Have 3 days p</w:t>
      </w:r>
      <w:r>
        <w:rPr>
          <w:sz w:val="20"/>
          <w:szCs w:val="20"/>
        </w:rPr>
        <w:t xml:space="preserve">assed being fever-free without medication?   </w:t>
      </w:r>
      <w:r>
        <w:rPr>
          <w:sz w:val="20"/>
          <w:szCs w:val="20"/>
        </w:rPr>
        <w:tab/>
      </w:r>
      <w:r>
        <w:rPr>
          <w:sz w:val="20"/>
          <w:szCs w:val="20"/>
        </w:rPr>
        <w:tab/>
      </w:r>
      <w:proofErr w:type="gramStart"/>
      <w:r>
        <w:rPr>
          <w:sz w:val="20"/>
          <w:szCs w:val="20"/>
          <w:u w:val="single"/>
        </w:rPr>
        <w:t>Yes</w:t>
      </w:r>
      <w:proofErr w:type="gramEnd"/>
      <w:r>
        <w:rPr>
          <w:sz w:val="20"/>
          <w:szCs w:val="20"/>
          <w:u w:val="single"/>
        </w:rPr>
        <w:t xml:space="preserve">      No    N/A</w:t>
      </w:r>
    </w:p>
    <w:p w14:paraId="0000000C" w14:textId="77777777" w:rsidR="00D0659C" w:rsidRDefault="008C4447">
      <w:pPr>
        <w:spacing w:before="240" w:after="300" w:line="240" w:lineRule="auto"/>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Do you have a cough?             </w:t>
      </w:r>
      <w:r>
        <w:rPr>
          <w:sz w:val="20"/>
          <w:szCs w:val="20"/>
        </w:rPr>
        <w:tab/>
        <w:t xml:space="preserve">      </w:t>
      </w:r>
      <w:r>
        <w:rPr>
          <w:sz w:val="20"/>
          <w:szCs w:val="20"/>
        </w:rPr>
        <w:tab/>
        <w:t xml:space="preserve">      </w:t>
      </w:r>
      <w:r>
        <w:rPr>
          <w:sz w:val="20"/>
          <w:szCs w:val="20"/>
        </w:rPr>
        <w:tab/>
        <w:t xml:space="preserve">      </w:t>
      </w:r>
      <w:r>
        <w:rPr>
          <w:sz w:val="20"/>
          <w:szCs w:val="20"/>
        </w:rPr>
        <w:tab/>
        <w:t xml:space="preserve">      </w:t>
      </w:r>
      <w:r>
        <w:rPr>
          <w:sz w:val="20"/>
          <w:szCs w:val="20"/>
        </w:rPr>
        <w:tab/>
      </w:r>
      <w:r>
        <w:rPr>
          <w:sz w:val="20"/>
          <w:szCs w:val="20"/>
        </w:rPr>
        <w:tab/>
      </w:r>
      <w:r>
        <w:rPr>
          <w:sz w:val="20"/>
          <w:szCs w:val="20"/>
          <w:u w:val="single"/>
        </w:rPr>
        <w:t>Yes      No</w:t>
      </w:r>
    </w:p>
    <w:p w14:paraId="0000000D" w14:textId="77777777" w:rsidR="00D0659C" w:rsidRDefault="008C4447">
      <w:pPr>
        <w:spacing w:before="240" w:after="300" w:line="240" w:lineRule="auto"/>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Do you have any shortness of breath?          </w:t>
      </w:r>
      <w:r>
        <w:rPr>
          <w:sz w:val="20"/>
          <w:szCs w:val="20"/>
        </w:rPr>
        <w:tab/>
        <w:t xml:space="preserve">      </w:t>
      </w:r>
      <w:r>
        <w:rPr>
          <w:sz w:val="20"/>
          <w:szCs w:val="20"/>
        </w:rPr>
        <w:tab/>
        <w:t xml:space="preserve">      </w:t>
      </w:r>
      <w:r>
        <w:rPr>
          <w:sz w:val="20"/>
          <w:szCs w:val="20"/>
        </w:rPr>
        <w:tab/>
      </w:r>
      <w:r>
        <w:rPr>
          <w:sz w:val="20"/>
          <w:szCs w:val="20"/>
        </w:rPr>
        <w:tab/>
      </w:r>
      <w:r>
        <w:rPr>
          <w:sz w:val="20"/>
          <w:szCs w:val="20"/>
          <w:u w:val="single"/>
        </w:rPr>
        <w:t>Yes      No</w:t>
      </w:r>
    </w:p>
    <w:p w14:paraId="0000000E" w14:textId="77777777" w:rsidR="00D0659C" w:rsidRDefault="008C4447">
      <w:pPr>
        <w:spacing w:before="240" w:after="300" w:line="240" w:lineRule="auto"/>
        <w:rPr>
          <w:sz w:val="20"/>
          <w:szCs w:val="20"/>
        </w:rPr>
      </w:pPr>
      <w:r>
        <w:rPr>
          <w:sz w:val="20"/>
          <w:szCs w:val="20"/>
        </w:rPr>
        <w:t xml:space="preserve"> </w:t>
      </w:r>
    </w:p>
    <w:p w14:paraId="0000000F" w14:textId="77777777" w:rsidR="00D0659C" w:rsidRDefault="008C4447">
      <w:pPr>
        <w:spacing w:before="240" w:after="300" w:line="240" w:lineRule="auto"/>
        <w:rPr>
          <w:b/>
          <w:color w:val="1155CC"/>
          <w:sz w:val="20"/>
          <w:szCs w:val="20"/>
        </w:rPr>
      </w:pPr>
      <w:r>
        <w:rPr>
          <w:sz w:val="20"/>
          <w:szCs w:val="20"/>
        </w:rPr>
        <w:t>_____</w:t>
      </w:r>
      <w:r>
        <w:rPr>
          <w:b/>
          <w:i/>
          <w:color w:val="1155CC"/>
          <w:sz w:val="20"/>
          <w:szCs w:val="20"/>
        </w:rPr>
        <w:t>Cleared</w:t>
      </w:r>
      <w:r>
        <w:rPr>
          <w:b/>
          <w:color w:val="1155CC"/>
          <w:sz w:val="20"/>
          <w:szCs w:val="20"/>
        </w:rPr>
        <w:t xml:space="preserve"> to Return to Work; Met all criteria listed above</w:t>
      </w:r>
    </w:p>
    <w:p w14:paraId="00000010" w14:textId="77777777" w:rsidR="00D0659C" w:rsidRDefault="008C4447">
      <w:pPr>
        <w:spacing w:before="240" w:after="300" w:line="240" w:lineRule="auto"/>
        <w:jc w:val="center"/>
        <w:rPr>
          <w:b/>
          <w:color w:val="1155CC"/>
          <w:sz w:val="20"/>
          <w:szCs w:val="20"/>
        </w:rPr>
      </w:pPr>
      <w:r>
        <w:rPr>
          <w:b/>
          <w:color w:val="1155CC"/>
          <w:sz w:val="20"/>
          <w:szCs w:val="20"/>
        </w:rPr>
        <w:t>Actions to be Taken Upon Return Status:</w:t>
      </w:r>
    </w:p>
    <w:p w14:paraId="00000011" w14:textId="77777777" w:rsidR="00D0659C" w:rsidRDefault="008C4447">
      <w:pPr>
        <w:numPr>
          <w:ilvl w:val="0"/>
          <w:numId w:val="1"/>
        </w:numPr>
        <w:spacing w:before="240"/>
        <w:rPr>
          <w:color w:val="1155CC"/>
          <w:sz w:val="20"/>
          <w:szCs w:val="20"/>
        </w:rPr>
      </w:pPr>
      <w:r>
        <w:rPr>
          <w:color w:val="1155CC"/>
          <w:sz w:val="20"/>
          <w:szCs w:val="20"/>
        </w:rPr>
        <w:t>__Secure a Return to Work (RTW) date from the employee _______________________.</w:t>
      </w:r>
    </w:p>
    <w:p w14:paraId="00000012" w14:textId="77777777" w:rsidR="00D0659C" w:rsidRDefault="008C4447">
      <w:pPr>
        <w:numPr>
          <w:ilvl w:val="0"/>
          <w:numId w:val="1"/>
        </w:numPr>
        <w:rPr>
          <w:color w:val="1155CC"/>
          <w:sz w:val="20"/>
          <w:szCs w:val="20"/>
        </w:rPr>
      </w:pPr>
      <w:r>
        <w:rPr>
          <w:color w:val="1155CC"/>
          <w:sz w:val="20"/>
          <w:szCs w:val="20"/>
        </w:rPr>
        <w:t xml:space="preserve">__Go over with the employee the Return </w:t>
      </w:r>
      <w:proofErr w:type="gramStart"/>
      <w:r>
        <w:rPr>
          <w:color w:val="1155CC"/>
          <w:sz w:val="20"/>
          <w:szCs w:val="20"/>
        </w:rPr>
        <w:t>To</w:t>
      </w:r>
      <w:proofErr w:type="gramEnd"/>
      <w:r>
        <w:rPr>
          <w:color w:val="1155CC"/>
          <w:sz w:val="20"/>
          <w:szCs w:val="20"/>
        </w:rPr>
        <w:t xml:space="preserve"> Work (RTW) practices located on the last pag</w:t>
      </w:r>
      <w:r>
        <w:rPr>
          <w:color w:val="1155CC"/>
          <w:sz w:val="20"/>
          <w:szCs w:val="20"/>
        </w:rPr>
        <w:t>e.</w:t>
      </w:r>
    </w:p>
    <w:p w14:paraId="00000013" w14:textId="77777777" w:rsidR="00D0659C" w:rsidRDefault="008C4447">
      <w:pPr>
        <w:numPr>
          <w:ilvl w:val="0"/>
          <w:numId w:val="1"/>
        </w:numPr>
        <w:rPr>
          <w:color w:val="1155CC"/>
          <w:sz w:val="20"/>
          <w:szCs w:val="20"/>
        </w:rPr>
      </w:pPr>
      <w:r>
        <w:rPr>
          <w:color w:val="1155CC"/>
          <w:sz w:val="20"/>
          <w:szCs w:val="20"/>
        </w:rPr>
        <w:t>__Notify the manager of clearance status and RTW date.</w:t>
      </w:r>
    </w:p>
    <w:p w14:paraId="00000014" w14:textId="77777777" w:rsidR="00D0659C" w:rsidRDefault="008C4447">
      <w:pPr>
        <w:numPr>
          <w:ilvl w:val="0"/>
          <w:numId w:val="1"/>
        </w:numPr>
        <w:spacing w:after="300"/>
        <w:rPr>
          <w:color w:val="1155CC"/>
          <w:sz w:val="20"/>
          <w:szCs w:val="20"/>
        </w:rPr>
      </w:pPr>
      <w:r>
        <w:rPr>
          <w:color w:val="1155CC"/>
          <w:sz w:val="20"/>
          <w:szCs w:val="20"/>
        </w:rPr>
        <w:t>__Update the COVID-19 Spreadsheet accordingly.</w:t>
      </w:r>
    </w:p>
    <w:p w14:paraId="00000015" w14:textId="77777777" w:rsidR="00D0659C" w:rsidRDefault="008C4447">
      <w:pPr>
        <w:spacing w:before="240" w:after="300"/>
        <w:rPr>
          <w:b/>
          <w:color w:val="FF0000"/>
          <w:sz w:val="20"/>
          <w:szCs w:val="20"/>
        </w:rPr>
      </w:pPr>
      <w:r>
        <w:rPr>
          <w:sz w:val="20"/>
          <w:szCs w:val="20"/>
        </w:rPr>
        <w:t>_____</w:t>
      </w:r>
      <w:r>
        <w:rPr>
          <w:b/>
          <w:i/>
          <w:color w:val="FF0000"/>
          <w:sz w:val="20"/>
          <w:szCs w:val="20"/>
        </w:rPr>
        <w:t>Not Cleared</w:t>
      </w:r>
      <w:r>
        <w:rPr>
          <w:b/>
          <w:color w:val="FF0000"/>
          <w:sz w:val="20"/>
          <w:szCs w:val="20"/>
        </w:rPr>
        <w:t xml:space="preserve"> to Return to Work</w:t>
      </w:r>
    </w:p>
    <w:p w14:paraId="00000016" w14:textId="77777777" w:rsidR="00D0659C" w:rsidRDefault="008C4447">
      <w:pPr>
        <w:spacing w:before="240" w:after="300" w:line="240" w:lineRule="auto"/>
        <w:jc w:val="center"/>
        <w:rPr>
          <w:b/>
          <w:color w:val="FF0000"/>
          <w:sz w:val="20"/>
          <w:szCs w:val="20"/>
        </w:rPr>
      </w:pPr>
      <w:r>
        <w:rPr>
          <w:b/>
          <w:color w:val="FF0000"/>
          <w:sz w:val="20"/>
          <w:szCs w:val="20"/>
        </w:rPr>
        <w:t>Actions to be Taken Upon Extended Leave Status:</w:t>
      </w:r>
    </w:p>
    <w:p w14:paraId="00000017" w14:textId="77777777" w:rsidR="00D0659C" w:rsidRDefault="008C4447">
      <w:pPr>
        <w:numPr>
          <w:ilvl w:val="0"/>
          <w:numId w:val="1"/>
        </w:numPr>
        <w:spacing w:before="240"/>
        <w:rPr>
          <w:color w:val="FF0000"/>
          <w:sz w:val="20"/>
          <w:szCs w:val="20"/>
        </w:rPr>
      </w:pPr>
      <w:r>
        <w:rPr>
          <w:color w:val="FF0000"/>
          <w:sz w:val="20"/>
          <w:szCs w:val="20"/>
        </w:rPr>
        <w:t xml:space="preserve">__Go over wage continuation options with the employee; </w:t>
      </w:r>
      <w:r>
        <w:rPr>
          <w:i/>
          <w:color w:val="FF0000"/>
          <w:sz w:val="20"/>
          <w:szCs w:val="20"/>
          <w:u w:val="single"/>
        </w:rPr>
        <w:t>FMLA &amp; STD</w:t>
      </w:r>
      <w:r>
        <w:rPr>
          <w:color w:val="FF0000"/>
          <w:sz w:val="20"/>
          <w:szCs w:val="20"/>
        </w:rPr>
        <w:t xml:space="preserve"> if eligible &amp; not exhausted, </w:t>
      </w:r>
      <w:r>
        <w:rPr>
          <w:i/>
          <w:color w:val="FF0000"/>
          <w:sz w:val="20"/>
          <w:szCs w:val="20"/>
          <w:u w:val="single"/>
        </w:rPr>
        <w:t>sick and/or vacation days</w:t>
      </w:r>
      <w:r>
        <w:rPr>
          <w:color w:val="FF0000"/>
          <w:sz w:val="20"/>
          <w:szCs w:val="20"/>
        </w:rPr>
        <w:t xml:space="preserve"> if available and </w:t>
      </w:r>
      <w:r>
        <w:rPr>
          <w:i/>
          <w:color w:val="FF0000"/>
          <w:sz w:val="20"/>
          <w:szCs w:val="20"/>
          <w:u w:val="single"/>
        </w:rPr>
        <w:t>advanced time</w:t>
      </w:r>
      <w:r>
        <w:rPr>
          <w:color w:val="FF0000"/>
          <w:sz w:val="20"/>
          <w:szCs w:val="20"/>
        </w:rPr>
        <w:t xml:space="preserve"> if all options exhausted &amp; employee is in good standing (must consult with manager). </w:t>
      </w:r>
    </w:p>
    <w:p w14:paraId="00000018" w14:textId="77777777" w:rsidR="00D0659C" w:rsidRDefault="008C4447">
      <w:pPr>
        <w:numPr>
          <w:ilvl w:val="0"/>
          <w:numId w:val="1"/>
        </w:numPr>
        <w:rPr>
          <w:color w:val="FF0000"/>
          <w:sz w:val="20"/>
          <w:szCs w:val="20"/>
        </w:rPr>
      </w:pPr>
      <w:r>
        <w:rPr>
          <w:color w:val="FF0000"/>
          <w:sz w:val="20"/>
          <w:szCs w:val="20"/>
        </w:rPr>
        <w:t>__Notify the manager of extended leave status.</w:t>
      </w:r>
    </w:p>
    <w:p w14:paraId="00000019" w14:textId="77777777" w:rsidR="00D0659C" w:rsidRDefault="008C4447">
      <w:pPr>
        <w:numPr>
          <w:ilvl w:val="0"/>
          <w:numId w:val="1"/>
        </w:numPr>
        <w:rPr>
          <w:color w:val="FF0000"/>
          <w:sz w:val="20"/>
          <w:szCs w:val="20"/>
        </w:rPr>
      </w:pPr>
      <w:r>
        <w:rPr>
          <w:color w:val="FF0000"/>
          <w:sz w:val="20"/>
          <w:szCs w:val="20"/>
        </w:rPr>
        <w:t>__Follow-up with the employee within</w:t>
      </w:r>
      <w:r>
        <w:rPr>
          <w:color w:val="FF0000"/>
          <w:sz w:val="20"/>
          <w:szCs w:val="20"/>
        </w:rPr>
        <w:t xml:space="preserve"> a week______________________.</w:t>
      </w:r>
    </w:p>
    <w:p w14:paraId="0000001A" w14:textId="77777777" w:rsidR="00D0659C" w:rsidRDefault="008C4447">
      <w:pPr>
        <w:numPr>
          <w:ilvl w:val="0"/>
          <w:numId w:val="1"/>
        </w:numPr>
        <w:spacing w:after="300"/>
        <w:rPr>
          <w:color w:val="FF0000"/>
          <w:sz w:val="20"/>
          <w:szCs w:val="20"/>
        </w:rPr>
      </w:pPr>
      <w:r>
        <w:rPr>
          <w:color w:val="FF0000"/>
          <w:sz w:val="20"/>
          <w:szCs w:val="20"/>
        </w:rPr>
        <w:t>__Update the COVID-19 Spreadsheet accordingly.</w:t>
      </w:r>
    </w:p>
    <w:p w14:paraId="0000001B" w14:textId="77777777" w:rsidR="00D0659C" w:rsidRDefault="008C4447">
      <w:pPr>
        <w:spacing w:before="240" w:after="360"/>
        <w:rPr>
          <w:b/>
          <w:i/>
          <w:sz w:val="20"/>
          <w:szCs w:val="20"/>
        </w:rPr>
      </w:pPr>
      <w:r>
        <w:rPr>
          <w:b/>
          <w:sz w:val="20"/>
          <w:szCs w:val="20"/>
          <w:highlight w:val="yellow"/>
        </w:rPr>
        <w:lastRenderedPageBreak/>
        <w:t xml:space="preserve">2: COVID-19 </w:t>
      </w:r>
      <w:r>
        <w:rPr>
          <w:b/>
          <w:i/>
          <w:sz w:val="20"/>
          <w:szCs w:val="20"/>
          <w:highlight w:val="yellow"/>
          <w:u w:val="single"/>
        </w:rPr>
        <w:t>Confirmed or Suspected</w:t>
      </w:r>
      <w:r>
        <w:rPr>
          <w:b/>
          <w:sz w:val="20"/>
          <w:szCs w:val="20"/>
          <w:highlight w:val="yellow"/>
        </w:rPr>
        <w:t xml:space="preserve"> Employees</w:t>
      </w:r>
      <w:r>
        <w:rPr>
          <w:b/>
          <w:sz w:val="20"/>
          <w:szCs w:val="20"/>
        </w:rPr>
        <w:t xml:space="preserve"> – Employees who have tested COVID-19 positive or develop symptoms consistent with COVID-19 (e.g., fever, cough, or shortness of breath).  They will be allowed to return to work only if the following conditions have been met</w:t>
      </w:r>
      <w:r>
        <w:rPr>
          <w:b/>
          <w:i/>
          <w:sz w:val="20"/>
          <w:szCs w:val="20"/>
        </w:rPr>
        <w:t>:</w:t>
      </w:r>
    </w:p>
    <w:p w14:paraId="0000001C" w14:textId="77777777" w:rsidR="00D0659C" w:rsidRDefault="008C4447">
      <w:pPr>
        <w:spacing w:after="300"/>
        <w:ind w:left="-360" w:firstLine="360"/>
        <w:rPr>
          <w:b/>
          <w:sz w:val="20"/>
          <w:szCs w:val="20"/>
        </w:rPr>
      </w:pPr>
      <w:r>
        <w:rPr>
          <w:sz w:val="20"/>
          <w:szCs w:val="20"/>
        </w:rPr>
        <w:t>_____</w:t>
      </w:r>
      <w:r>
        <w:rPr>
          <w:b/>
          <w:sz w:val="20"/>
          <w:szCs w:val="20"/>
        </w:rPr>
        <w:t>Met the quarantine criter</w:t>
      </w:r>
      <w:r>
        <w:rPr>
          <w:b/>
          <w:sz w:val="20"/>
          <w:szCs w:val="20"/>
        </w:rPr>
        <w:t>ia ­</w:t>
      </w:r>
    </w:p>
    <w:p w14:paraId="0000001D" w14:textId="77777777" w:rsidR="00D0659C" w:rsidRDefault="008C4447">
      <w:pPr>
        <w:spacing w:before="240" w:after="300"/>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Did you isolate or quarantine yourself for 14 days?  </w:t>
      </w:r>
      <w:r>
        <w:rPr>
          <w:sz w:val="20"/>
          <w:szCs w:val="20"/>
        </w:rPr>
        <w:tab/>
        <w:t xml:space="preserve">      </w:t>
      </w:r>
      <w:r>
        <w:rPr>
          <w:sz w:val="20"/>
          <w:szCs w:val="20"/>
        </w:rPr>
        <w:tab/>
      </w:r>
      <w:r>
        <w:rPr>
          <w:sz w:val="20"/>
          <w:szCs w:val="20"/>
        </w:rPr>
        <w:tab/>
      </w:r>
      <w:r>
        <w:rPr>
          <w:sz w:val="20"/>
          <w:szCs w:val="20"/>
          <w:u w:val="single"/>
        </w:rPr>
        <w:t>Yes      No</w:t>
      </w:r>
    </w:p>
    <w:p w14:paraId="0000001E" w14:textId="77777777" w:rsidR="00D0659C" w:rsidRDefault="008C4447">
      <w:pPr>
        <w:spacing w:before="240" w:after="300"/>
        <w:rPr>
          <w:b/>
          <w:sz w:val="20"/>
          <w:szCs w:val="20"/>
        </w:rPr>
      </w:pPr>
      <w:r>
        <w:rPr>
          <w:sz w:val="20"/>
          <w:szCs w:val="20"/>
        </w:rPr>
        <w:t xml:space="preserve"> _____</w:t>
      </w:r>
      <w:r>
        <w:rPr>
          <w:b/>
          <w:sz w:val="20"/>
          <w:szCs w:val="20"/>
        </w:rPr>
        <w:t>Met the asymptomatic (symptom-free) criteria</w:t>
      </w:r>
    </w:p>
    <w:p w14:paraId="0000001F" w14:textId="77777777" w:rsidR="00D0659C" w:rsidRDefault="008C4447">
      <w:pPr>
        <w:spacing w:before="240" w:after="300"/>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Do you currently have a fever?                                </w:t>
      </w:r>
      <w:r>
        <w:rPr>
          <w:sz w:val="20"/>
          <w:szCs w:val="20"/>
        </w:rPr>
        <w:tab/>
        <w:t xml:space="preserve">      </w:t>
      </w:r>
      <w:r>
        <w:rPr>
          <w:sz w:val="20"/>
          <w:szCs w:val="20"/>
        </w:rPr>
        <w:tab/>
      </w:r>
      <w:r>
        <w:rPr>
          <w:sz w:val="20"/>
          <w:szCs w:val="20"/>
        </w:rPr>
        <w:tab/>
      </w:r>
      <w:r>
        <w:rPr>
          <w:sz w:val="20"/>
          <w:szCs w:val="20"/>
          <w:u w:val="single"/>
        </w:rPr>
        <w:t>Yes      No</w:t>
      </w:r>
    </w:p>
    <w:p w14:paraId="00000020" w14:textId="77777777" w:rsidR="00D0659C" w:rsidRDefault="008C4447">
      <w:pPr>
        <w:spacing w:before="240" w:after="300"/>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Have </w:t>
      </w:r>
      <w:r>
        <w:rPr>
          <w:i/>
          <w:sz w:val="20"/>
          <w:szCs w:val="20"/>
          <w:u w:val="single"/>
        </w:rPr>
        <w:t>3 days passed being fev</w:t>
      </w:r>
      <w:r>
        <w:rPr>
          <w:i/>
          <w:sz w:val="20"/>
          <w:szCs w:val="20"/>
          <w:u w:val="single"/>
        </w:rPr>
        <w:t>er-free without medication</w:t>
      </w:r>
      <w:r>
        <w:rPr>
          <w:sz w:val="20"/>
          <w:szCs w:val="20"/>
        </w:rPr>
        <w:t>?</w:t>
      </w:r>
      <w:r>
        <w:rPr>
          <w:b/>
          <w:sz w:val="20"/>
          <w:szCs w:val="20"/>
        </w:rPr>
        <w:t xml:space="preserve"> </w:t>
      </w:r>
      <w:r>
        <w:rPr>
          <w:b/>
          <w:sz w:val="20"/>
          <w:szCs w:val="20"/>
        </w:rPr>
        <w:tab/>
      </w:r>
      <w:r>
        <w:rPr>
          <w:b/>
          <w:sz w:val="20"/>
          <w:szCs w:val="20"/>
        </w:rPr>
        <w:tab/>
      </w:r>
      <w:proofErr w:type="gramStart"/>
      <w:r>
        <w:rPr>
          <w:sz w:val="20"/>
          <w:szCs w:val="20"/>
          <w:u w:val="single"/>
        </w:rPr>
        <w:t>Yes</w:t>
      </w:r>
      <w:proofErr w:type="gramEnd"/>
      <w:r>
        <w:rPr>
          <w:sz w:val="20"/>
          <w:szCs w:val="20"/>
          <w:u w:val="single"/>
        </w:rPr>
        <w:t xml:space="preserve">      No    N/A</w:t>
      </w:r>
      <w:r>
        <w:rPr>
          <w:b/>
          <w:sz w:val="20"/>
          <w:szCs w:val="20"/>
          <w:u w:val="single"/>
        </w:rPr>
        <w:t xml:space="preserve">  </w:t>
      </w:r>
      <w:r>
        <w:rPr>
          <w:sz w:val="20"/>
          <w:szCs w:val="20"/>
          <w:u w:val="single"/>
        </w:rPr>
        <w:t xml:space="preserve">  </w:t>
      </w:r>
    </w:p>
    <w:p w14:paraId="00000021" w14:textId="77777777" w:rsidR="00D0659C" w:rsidRDefault="008C4447">
      <w:pPr>
        <w:spacing w:before="240" w:after="300"/>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Do you currently have a cough?         </w:t>
      </w:r>
      <w:r>
        <w:rPr>
          <w:sz w:val="20"/>
          <w:szCs w:val="20"/>
        </w:rPr>
        <w:tab/>
        <w:t xml:space="preserve">      </w:t>
      </w:r>
      <w:r>
        <w:rPr>
          <w:sz w:val="20"/>
          <w:szCs w:val="20"/>
        </w:rPr>
        <w:tab/>
        <w:t xml:space="preserve">      </w:t>
      </w:r>
      <w:r>
        <w:rPr>
          <w:sz w:val="20"/>
          <w:szCs w:val="20"/>
        </w:rPr>
        <w:tab/>
        <w:t xml:space="preserve">      </w:t>
      </w:r>
      <w:r>
        <w:rPr>
          <w:sz w:val="20"/>
          <w:szCs w:val="20"/>
        </w:rPr>
        <w:tab/>
      </w:r>
      <w:r>
        <w:rPr>
          <w:sz w:val="20"/>
          <w:szCs w:val="20"/>
        </w:rPr>
        <w:tab/>
      </w:r>
      <w:r>
        <w:rPr>
          <w:sz w:val="20"/>
          <w:szCs w:val="20"/>
          <w:u w:val="single"/>
        </w:rPr>
        <w:t>Yes      No</w:t>
      </w:r>
    </w:p>
    <w:p w14:paraId="00000022" w14:textId="77777777" w:rsidR="00D0659C" w:rsidRDefault="008C4447">
      <w:pPr>
        <w:spacing w:before="240" w:after="300"/>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Has your </w:t>
      </w:r>
      <w:r>
        <w:rPr>
          <w:i/>
          <w:sz w:val="20"/>
          <w:szCs w:val="20"/>
          <w:u w:val="single"/>
        </w:rPr>
        <w:t>cough improved</w:t>
      </w:r>
      <w:r>
        <w:rPr>
          <w:sz w:val="20"/>
          <w:szCs w:val="20"/>
        </w:rPr>
        <w:t xml:space="preserve"> (respiratory system)?      </w:t>
      </w:r>
      <w:r>
        <w:rPr>
          <w:sz w:val="20"/>
          <w:szCs w:val="20"/>
        </w:rPr>
        <w:tab/>
        <w:t xml:space="preserve">      </w:t>
      </w:r>
      <w:r>
        <w:rPr>
          <w:sz w:val="20"/>
          <w:szCs w:val="20"/>
        </w:rPr>
        <w:tab/>
      </w:r>
      <w:r>
        <w:rPr>
          <w:sz w:val="20"/>
          <w:szCs w:val="20"/>
        </w:rPr>
        <w:tab/>
      </w:r>
      <w:proofErr w:type="gramStart"/>
      <w:r>
        <w:rPr>
          <w:sz w:val="20"/>
          <w:szCs w:val="20"/>
          <w:u w:val="single"/>
        </w:rPr>
        <w:t>Yes</w:t>
      </w:r>
      <w:proofErr w:type="gramEnd"/>
      <w:r>
        <w:rPr>
          <w:sz w:val="20"/>
          <w:szCs w:val="20"/>
          <w:u w:val="single"/>
        </w:rPr>
        <w:t xml:space="preserve">      No    N/A</w:t>
      </w:r>
    </w:p>
    <w:p w14:paraId="00000023" w14:textId="77777777" w:rsidR="00D0659C" w:rsidRDefault="008C4447">
      <w:pPr>
        <w:spacing w:before="240" w:after="300"/>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Do you currently have any shortness</w:t>
      </w:r>
      <w:r>
        <w:rPr>
          <w:sz w:val="20"/>
          <w:szCs w:val="20"/>
        </w:rPr>
        <w:t xml:space="preserve"> of breath?      </w:t>
      </w:r>
      <w:r>
        <w:rPr>
          <w:sz w:val="20"/>
          <w:szCs w:val="20"/>
        </w:rPr>
        <w:tab/>
        <w:t xml:space="preserve">      </w:t>
      </w:r>
      <w:r>
        <w:rPr>
          <w:sz w:val="20"/>
          <w:szCs w:val="20"/>
        </w:rPr>
        <w:tab/>
      </w:r>
      <w:r>
        <w:rPr>
          <w:sz w:val="20"/>
          <w:szCs w:val="20"/>
        </w:rPr>
        <w:tab/>
      </w:r>
      <w:r>
        <w:rPr>
          <w:sz w:val="20"/>
          <w:szCs w:val="20"/>
          <w:u w:val="single"/>
        </w:rPr>
        <w:t>Yes      No</w:t>
      </w:r>
    </w:p>
    <w:p w14:paraId="00000024" w14:textId="77777777" w:rsidR="00D0659C" w:rsidRDefault="008C4447">
      <w:pPr>
        <w:spacing w:before="240" w:after="300"/>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Has your </w:t>
      </w:r>
      <w:r>
        <w:rPr>
          <w:i/>
          <w:sz w:val="20"/>
          <w:szCs w:val="20"/>
          <w:u w:val="single"/>
        </w:rPr>
        <w:t>shortness of breath improved</w:t>
      </w:r>
      <w:r>
        <w:rPr>
          <w:sz w:val="20"/>
          <w:szCs w:val="20"/>
        </w:rPr>
        <w:t xml:space="preserve"> (respiratory system)? </w:t>
      </w:r>
      <w:r>
        <w:rPr>
          <w:sz w:val="20"/>
          <w:szCs w:val="20"/>
        </w:rPr>
        <w:tab/>
      </w:r>
      <w:r>
        <w:rPr>
          <w:sz w:val="20"/>
          <w:szCs w:val="20"/>
        </w:rPr>
        <w:tab/>
      </w:r>
      <w:proofErr w:type="gramStart"/>
      <w:r>
        <w:rPr>
          <w:sz w:val="20"/>
          <w:szCs w:val="20"/>
          <w:u w:val="single"/>
        </w:rPr>
        <w:t>Yes</w:t>
      </w:r>
      <w:proofErr w:type="gramEnd"/>
      <w:r>
        <w:rPr>
          <w:sz w:val="20"/>
          <w:szCs w:val="20"/>
          <w:u w:val="single"/>
        </w:rPr>
        <w:t xml:space="preserve">      No    N/A</w:t>
      </w:r>
    </w:p>
    <w:p w14:paraId="00000025" w14:textId="77777777" w:rsidR="00D0659C" w:rsidRDefault="008C4447">
      <w:pPr>
        <w:spacing w:before="240" w:after="300"/>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Have </w:t>
      </w:r>
      <w:r>
        <w:rPr>
          <w:i/>
          <w:sz w:val="20"/>
          <w:szCs w:val="20"/>
          <w:u w:val="single"/>
        </w:rPr>
        <w:t>7 days passed since your symptoms first appeared</w:t>
      </w:r>
      <w:r>
        <w:rPr>
          <w:sz w:val="20"/>
          <w:szCs w:val="20"/>
        </w:rPr>
        <w:t>?</w:t>
      </w:r>
      <w:r>
        <w:rPr>
          <w:b/>
          <w:sz w:val="20"/>
          <w:szCs w:val="20"/>
        </w:rPr>
        <w:t xml:space="preserve">  </w:t>
      </w:r>
      <w:r>
        <w:rPr>
          <w:b/>
          <w:sz w:val="20"/>
          <w:szCs w:val="20"/>
        </w:rPr>
        <w:tab/>
      </w:r>
      <w:r>
        <w:rPr>
          <w:b/>
          <w:sz w:val="20"/>
          <w:szCs w:val="20"/>
        </w:rPr>
        <w:tab/>
      </w:r>
      <w:r>
        <w:rPr>
          <w:sz w:val="20"/>
          <w:szCs w:val="20"/>
          <w:u w:val="single"/>
        </w:rPr>
        <w:t>Yes      No</w:t>
      </w:r>
    </w:p>
    <w:p w14:paraId="00000026" w14:textId="77777777" w:rsidR="00D0659C" w:rsidRDefault="008C4447">
      <w:pPr>
        <w:spacing w:before="240" w:after="300"/>
        <w:rPr>
          <w:sz w:val="20"/>
          <w:szCs w:val="20"/>
          <w:u w:val="single"/>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Do you have </w:t>
      </w:r>
      <w:r>
        <w:rPr>
          <w:i/>
          <w:sz w:val="20"/>
          <w:szCs w:val="20"/>
          <w:u w:val="single"/>
        </w:rPr>
        <w:t>any subsequent illness since</w:t>
      </w:r>
      <w:r>
        <w:rPr>
          <w:sz w:val="20"/>
          <w:szCs w:val="20"/>
        </w:rPr>
        <w:t>?</w:t>
      </w:r>
      <w:r>
        <w:rPr>
          <w:b/>
          <w:sz w:val="20"/>
          <w:szCs w:val="20"/>
        </w:rPr>
        <w:t xml:space="preserve">             </w:t>
      </w:r>
      <w:r>
        <w:rPr>
          <w:b/>
          <w:sz w:val="20"/>
          <w:szCs w:val="20"/>
        </w:rPr>
        <w:tab/>
        <w:t xml:space="preserve"> </w:t>
      </w:r>
      <w:r>
        <w:rPr>
          <w:b/>
          <w:sz w:val="20"/>
          <w:szCs w:val="20"/>
        </w:rPr>
        <w:tab/>
      </w:r>
      <w:r>
        <w:rPr>
          <w:b/>
          <w:sz w:val="20"/>
          <w:szCs w:val="20"/>
        </w:rPr>
        <w:tab/>
      </w:r>
      <w:r>
        <w:rPr>
          <w:sz w:val="20"/>
          <w:szCs w:val="20"/>
          <w:u w:val="single"/>
        </w:rPr>
        <w:t>Yes      No</w:t>
      </w:r>
    </w:p>
    <w:p w14:paraId="00000027" w14:textId="77777777" w:rsidR="00D0659C" w:rsidRDefault="008C4447">
      <w:pPr>
        <w:spacing w:before="240" w:after="300"/>
        <w:rPr>
          <w:b/>
          <w:color w:val="1155CC"/>
          <w:sz w:val="20"/>
          <w:szCs w:val="20"/>
        </w:rPr>
      </w:pPr>
      <w:r>
        <w:rPr>
          <w:sz w:val="20"/>
          <w:szCs w:val="20"/>
        </w:rPr>
        <w:t xml:space="preserve"> _____</w:t>
      </w:r>
      <w:r>
        <w:rPr>
          <w:b/>
          <w:i/>
          <w:color w:val="1155CC"/>
          <w:sz w:val="20"/>
          <w:szCs w:val="20"/>
        </w:rPr>
        <w:t>Cleared</w:t>
      </w:r>
      <w:r>
        <w:rPr>
          <w:b/>
          <w:color w:val="1155CC"/>
          <w:sz w:val="20"/>
          <w:szCs w:val="20"/>
        </w:rPr>
        <w:t xml:space="preserve"> to Return to Work; Met all criteria listed above</w:t>
      </w:r>
    </w:p>
    <w:p w14:paraId="00000028" w14:textId="77777777" w:rsidR="00D0659C" w:rsidRDefault="008C4447">
      <w:pPr>
        <w:spacing w:before="240" w:after="300" w:line="240" w:lineRule="auto"/>
        <w:jc w:val="center"/>
        <w:rPr>
          <w:b/>
          <w:color w:val="1155CC"/>
          <w:sz w:val="20"/>
          <w:szCs w:val="20"/>
        </w:rPr>
      </w:pPr>
      <w:r>
        <w:rPr>
          <w:b/>
          <w:color w:val="1155CC"/>
          <w:sz w:val="20"/>
          <w:szCs w:val="20"/>
        </w:rPr>
        <w:t>Actions to be Taken Upon Return Status:</w:t>
      </w:r>
    </w:p>
    <w:p w14:paraId="00000029" w14:textId="77777777" w:rsidR="00D0659C" w:rsidRDefault="008C4447">
      <w:pPr>
        <w:numPr>
          <w:ilvl w:val="0"/>
          <w:numId w:val="1"/>
        </w:numPr>
        <w:spacing w:before="240"/>
        <w:rPr>
          <w:color w:val="1155CC"/>
          <w:sz w:val="20"/>
          <w:szCs w:val="20"/>
        </w:rPr>
      </w:pPr>
      <w:r>
        <w:rPr>
          <w:color w:val="1155CC"/>
          <w:sz w:val="20"/>
          <w:szCs w:val="20"/>
        </w:rPr>
        <w:t>__Secure a Return to Work (RTW) date from the employee _______________________.</w:t>
      </w:r>
    </w:p>
    <w:p w14:paraId="0000002A" w14:textId="77777777" w:rsidR="00D0659C" w:rsidRDefault="008C4447">
      <w:pPr>
        <w:numPr>
          <w:ilvl w:val="0"/>
          <w:numId w:val="1"/>
        </w:numPr>
        <w:rPr>
          <w:color w:val="1155CC"/>
          <w:sz w:val="20"/>
          <w:szCs w:val="20"/>
        </w:rPr>
      </w:pPr>
      <w:r>
        <w:rPr>
          <w:color w:val="1155CC"/>
          <w:sz w:val="20"/>
          <w:szCs w:val="20"/>
        </w:rPr>
        <w:t xml:space="preserve">__Go over with the employee the Return </w:t>
      </w:r>
      <w:proofErr w:type="gramStart"/>
      <w:r>
        <w:rPr>
          <w:color w:val="1155CC"/>
          <w:sz w:val="20"/>
          <w:szCs w:val="20"/>
        </w:rPr>
        <w:t>To</w:t>
      </w:r>
      <w:proofErr w:type="gramEnd"/>
      <w:r>
        <w:rPr>
          <w:color w:val="1155CC"/>
          <w:sz w:val="20"/>
          <w:szCs w:val="20"/>
        </w:rPr>
        <w:t xml:space="preserve"> Wo</w:t>
      </w:r>
      <w:r>
        <w:rPr>
          <w:color w:val="1155CC"/>
          <w:sz w:val="20"/>
          <w:szCs w:val="20"/>
        </w:rPr>
        <w:t>rk (RTW) practices located on the last page.</w:t>
      </w:r>
    </w:p>
    <w:p w14:paraId="0000002B" w14:textId="77777777" w:rsidR="00D0659C" w:rsidRDefault="008C4447">
      <w:pPr>
        <w:numPr>
          <w:ilvl w:val="0"/>
          <w:numId w:val="1"/>
        </w:numPr>
        <w:rPr>
          <w:color w:val="1155CC"/>
          <w:sz w:val="20"/>
          <w:szCs w:val="20"/>
        </w:rPr>
      </w:pPr>
      <w:r>
        <w:rPr>
          <w:color w:val="1155CC"/>
          <w:sz w:val="20"/>
          <w:szCs w:val="20"/>
        </w:rPr>
        <w:t>__Notify the manager of clearance status and RTW date.</w:t>
      </w:r>
    </w:p>
    <w:p w14:paraId="0000002C" w14:textId="77777777" w:rsidR="00D0659C" w:rsidRDefault="008C4447">
      <w:pPr>
        <w:numPr>
          <w:ilvl w:val="0"/>
          <w:numId w:val="1"/>
        </w:numPr>
        <w:spacing w:after="300"/>
        <w:rPr>
          <w:color w:val="1155CC"/>
          <w:sz w:val="20"/>
          <w:szCs w:val="20"/>
        </w:rPr>
      </w:pPr>
      <w:r>
        <w:rPr>
          <w:color w:val="1155CC"/>
          <w:sz w:val="20"/>
          <w:szCs w:val="20"/>
        </w:rPr>
        <w:t>__Update the COVID-19 Spreadsheet accordingly.</w:t>
      </w:r>
    </w:p>
    <w:p w14:paraId="0000002D" w14:textId="77777777" w:rsidR="00D0659C" w:rsidRDefault="008C4447">
      <w:pPr>
        <w:spacing w:before="240" w:after="300"/>
        <w:rPr>
          <w:b/>
          <w:color w:val="FF0000"/>
          <w:sz w:val="20"/>
          <w:szCs w:val="20"/>
        </w:rPr>
      </w:pPr>
      <w:r>
        <w:rPr>
          <w:sz w:val="20"/>
          <w:szCs w:val="20"/>
        </w:rPr>
        <w:t>_____</w:t>
      </w:r>
      <w:r>
        <w:rPr>
          <w:b/>
          <w:i/>
          <w:color w:val="FF0000"/>
          <w:sz w:val="20"/>
          <w:szCs w:val="20"/>
        </w:rPr>
        <w:t>Not Cleared</w:t>
      </w:r>
      <w:r>
        <w:rPr>
          <w:b/>
          <w:color w:val="FF0000"/>
          <w:sz w:val="20"/>
          <w:szCs w:val="20"/>
        </w:rPr>
        <w:t xml:space="preserve"> to Return to Work</w:t>
      </w:r>
    </w:p>
    <w:p w14:paraId="0000002E" w14:textId="77777777" w:rsidR="00D0659C" w:rsidRDefault="008C4447">
      <w:pPr>
        <w:spacing w:before="240" w:after="300" w:line="240" w:lineRule="auto"/>
        <w:jc w:val="center"/>
        <w:rPr>
          <w:b/>
          <w:color w:val="FF0000"/>
          <w:sz w:val="20"/>
          <w:szCs w:val="20"/>
        </w:rPr>
      </w:pPr>
      <w:r>
        <w:rPr>
          <w:b/>
          <w:color w:val="FF0000"/>
          <w:sz w:val="20"/>
          <w:szCs w:val="20"/>
        </w:rPr>
        <w:t>Actions to be Taken Upon Extended Leave Status:</w:t>
      </w:r>
    </w:p>
    <w:p w14:paraId="0000002F" w14:textId="77777777" w:rsidR="00D0659C" w:rsidRDefault="008C4447">
      <w:pPr>
        <w:numPr>
          <w:ilvl w:val="0"/>
          <w:numId w:val="1"/>
        </w:numPr>
        <w:spacing w:before="240"/>
        <w:rPr>
          <w:color w:val="FF0000"/>
          <w:sz w:val="20"/>
          <w:szCs w:val="20"/>
        </w:rPr>
      </w:pPr>
      <w:r>
        <w:rPr>
          <w:color w:val="FF0000"/>
          <w:sz w:val="20"/>
          <w:szCs w:val="20"/>
        </w:rPr>
        <w:t xml:space="preserve">__Go over wage continuation options with the employee; </w:t>
      </w:r>
      <w:r>
        <w:rPr>
          <w:i/>
          <w:color w:val="FF0000"/>
          <w:sz w:val="20"/>
          <w:szCs w:val="20"/>
          <w:u w:val="single"/>
        </w:rPr>
        <w:t>FMLA &amp; STD</w:t>
      </w:r>
      <w:r>
        <w:rPr>
          <w:color w:val="FF0000"/>
          <w:sz w:val="20"/>
          <w:szCs w:val="20"/>
        </w:rPr>
        <w:t xml:space="preserve"> if eligible &amp; not exhausted, </w:t>
      </w:r>
      <w:r>
        <w:rPr>
          <w:i/>
          <w:color w:val="FF0000"/>
          <w:sz w:val="20"/>
          <w:szCs w:val="20"/>
          <w:u w:val="single"/>
        </w:rPr>
        <w:t>sick and/or vacation days</w:t>
      </w:r>
      <w:r>
        <w:rPr>
          <w:color w:val="FF0000"/>
          <w:sz w:val="20"/>
          <w:szCs w:val="20"/>
        </w:rPr>
        <w:t xml:space="preserve"> if available and </w:t>
      </w:r>
      <w:r>
        <w:rPr>
          <w:i/>
          <w:color w:val="FF0000"/>
          <w:sz w:val="20"/>
          <w:szCs w:val="20"/>
          <w:u w:val="single"/>
        </w:rPr>
        <w:t>advanced time</w:t>
      </w:r>
      <w:r>
        <w:rPr>
          <w:color w:val="FF0000"/>
          <w:sz w:val="20"/>
          <w:szCs w:val="20"/>
        </w:rPr>
        <w:t xml:space="preserve"> if all options exhausted &amp; employee is in good standing (must consult with manager). </w:t>
      </w:r>
    </w:p>
    <w:p w14:paraId="00000030" w14:textId="77777777" w:rsidR="00D0659C" w:rsidRDefault="008C4447">
      <w:pPr>
        <w:numPr>
          <w:ilvl w:val="0"/>
          <w:numId w:val="1"/>
        </w:numPr>
        <w:rPr>
          <w:color w:val="FF0000"/>
          <w:sz w:val="20"/>
          <w:szCs w:val="20"/>
        </w:rPr>
      </w:pPr>
      <w:r>
        <w:rPr>
          <w:color w:val="FF0000"/>
          <w:sz w:val="20"/>
          <w:szCs w:val="20"/>
        </w:rPr>
        <w:t>__Notify the manager of extended leave status.</w:t>
      </w:r>
    </w:p>
    <w:p w14:paraId="00000031" w14:textId="77777777" w:rsidR="00D0659C" w:rsidRDefault="008C4447">
      <w:pPr>
        <w:numPr>
          <w:ilvl w:val="0"/>
          <w:numId w:val="1"/>
        </w:numPr>
        <w:rPr>
          <w:color w:val="FF0000"/>
          <w:sz w:val="20"/>
          <w:szCs w:val="20"/>
        </w:rPr>
      </w:pPr>
      <w:r>
        <w:rPr>
          <w:color w:val="FF0000"/>
          <w:sz w:val="20"/>
          <w:szCs w:val="20"/>
        </w:rPr>
        <w:t>__Follow-up with the employee within a week______________________.</w:t>
      </w:r>
    </w:p>
    <w:p w14:paraId="00000032" w14:textId="77777777" w:rsidR="00D0659C" w:rsidRDefault="008C4447">
      <w:pPr>
        <w:numPr>
          <w:ilvl w:val="0"/>
          <w:numId w:val="1"/>
        </w:numPr>
        <w:spacing w:after="300"/>
        <w:rPr>
          <w:color w:val="FF0000"/>
          <w:sz w:val="20"/>
          <w:szCs w:val="20"/>
        </w:rPr>
      </w:pPr>
      <w:r>
        <w:rPr>
          <w:color w:val="FF0000"/>
          <w:sz w:val="20"/>
          <w:szCs w:val="20"/>
        </w:rPr>
        <w:t>__Update the COVID-19 Spreadsheet accordingly.</w:t>
      </w:r>
    </w:p>
    <w:p w14:paraId="00000033" w14:textId="77777777" w:rsidR="00D0659C" w:rsidRDefault="008C4447">
      <w:pPr>
        <w:spacing w:before="240" w:after="360"/>
        <w:rPr>
          <w:b/>
          <w:sz w:val="20"/>
          <w:szCs w:val="20"/>
        </w:rPr>
      </w:pPr>
      <w:r>
        <w:rPr>
          <w:b/>
          <w:sz w:val="20"/>
          <w:szCs w:val="20"/>
          <w:highlight w:val="yellow"/>
        </w:rPr>
        <w:lastRenderedPageBreak/>
        <w:t>3:</w:t>
      </w:r>
      <w:r>
        <w:rPr>
          <w:b/>
          <w:i/>
          <w:sz w:val="20"/>
          <w:szCs w:val="20"/>
          <w:highlight w:val="yellow"/>
        </w:rPr>
        <w:t xml:space="preserve"> </w:t>
      </w:r>
      <w:r>
        <w:rPr>
          <w:b/>
          <w:i/>
          <w:sz w:val="20"/>
          <w:szCs w:val="20"/>
          <w:highlight w:val="yellow"/>
          <w:u w:val="single"/>
        </w:rPr>
        <w:t>Nonmedically</w:t>
      </w:r>
      <w:r>
        <w:rPr>
          <w:b/>
          <w:sz w:val="20"/>
          <w:szCs w:val="20"/>
          <w:highlight w:val="yellow"/>
        </w:rPr>
        <w:t xml:space="preserve"> COVID-19 Scenarios</w:t>
      </w:r>
      <w:r>
        <w:rPr>
          <w:b/>
          <w:sz w:val="20"/>
          <w:szCs w:val="20"/>
        </w:rPr>
        <w:t xml:space="preserve"> – Employees who are on leave due to fear, living with high-r</w:t>
      </w:r>
      <w:r>
        <w:rPr>
          <w:b/>
          <w:sz w:val="20"/>
          <w:szCs w:val="20"/>
        </w:rPr>
        <w:t xml:space="preserve">isk family members, sheltered in place in another state, lack of child care...  </w:t>
      </w:r>
    </w:p>
    <w:p w14:paraId="00000034" w14:textId="77777777" w:rsidR="00D0659C" w:rsidRDefault="008C4447">
      <w:pPr>
        <w:spacing w:before="240" w:after="360"/>
        <w:rPr>
          <w:b/>
          <w:color w:val="1155CC"/>
          <w:sz w:val="20"/>
          <w:szCs w:val="20"/>
        </w:rPr>
      </w:pPr>
      <w:r>
        <w:rPr>
          <w:sz w:val="20"/>
          <w:szCs w:val="20"/>
        </w:rPr>
        <w:t>_____</w:t>
      </w:r>
      <w:r>
        <w:rPr>
          <w:b/>
          <w:color w:val="1155CC"/>
          <w:sz w:val="20"/>
          <w:szCs w:val="20"/>
        </w:rPr>
        <w:t xml:space="preserve"> </w:t>
      </w:r>
      <w:r>
        <w:rPr>
          <w:b/>
          <w:i/>
          <w:color w:val="1155CC"/>
          <w:sz w:val="20"/>
          <w:szCs w:val="20"/>
        </w:rPr>
        <w:t>Returning</w:t>
      </w:r>
      <w:r>
        <w:rPr>
          <w:b/>
          <w:color w:val="1155CC"/>
          <w:sz w:val="20"/>
          <w:szCs w:val="20"/>
        </w:rPr>
        <w:t xml:space="preserve"> back to Work</w:t>
      </w:r>
    </w:p>
    <w:p w14:paraId="00000035" w14:textId="77777777" w:rsidR="00D0659C" w:rsidRDefault="008C4447">
      <w:pPr>
        <w:spacing w:before="240" w:after="300"/>
        <w:jc w:val="center"/>
        <w:rPr>
          <w:b/>
          <w:color w:val="1155CC"/>
          <w:sz w:val="20"/>
          <w:szCs w:val="20"/>
        </w:rPr>
      </w:pPr>
      <w:r>
        <w:rPr>
          <w:b/>
          <w:color w:val="1155CC"/>
          <w:sz w:val="20"/>
          <w:szCs w:val="20"/>
        </w:rPr>
        <w:t>Actions to be Taken Upon Return Status:</w:t>
      </w:r>
    </w:p>
    <w:p w14:paraId="00000036" w14:textId="77777777" w:rsidR="00D0659C" w:rsidRDefault="008C4447">
      <w:pPr>
        <w:numPr>
          <w:ilvl w:val="0"/>
          <w:numId w:val="1"/>
        </w:numPr>
        <w:spacing w:before="240"/>
        <w:rPr>
          <w:color w:val="1155CC"/>
          <w:sz w:val="20"/>
          <w:szCs w:val="20"/>
        </w:rPr>
      </w:pPr>
      <w:r>
        <w:rPr>
          <w:color w:val="1155CC"/>
          <w:sz w:val="20"/>
          <w:szCs w:val="20"/>
        </w:rPr>
        <w:t>__Secure a Return to Work (RTW) date from the employee _______________________.</w:t>
      </w:r>
    </w:p>
    <w:p w14:paraId="00000037" w14:textId="77777777" w:rsidR="00D0659C" w:rsidRDefault="008C4447">
      <w:pPr>
        <w:numPr>
          <w:ilvl w:val="0"/>
          <w:numId w:val="1"/>
        </w:numPr>
        <w:rPr>
          <w:color w:val="1155CC"/>
          <w:sz w:val="20"/>
          <w:szCs w:val="20"/>
        </w:rPr>
      </w:pPr>
      <w:r>
        <w:rPr>
          <w:color w:val="1155CC"/>
          <w:sz w:val="20"/>
          <w:szCs w:val="20"/>
        </w:rPr>
        <w:t>__Go over with the employe</w:t>
      </w:r>
      <w:r>
        <w:rPr>
          <w:color w:val="1155CC"/>
          <w:sz w:val="20"/>
          <w:szCs w:val="20"/>
        </w:rPr>
        <w:t xml:space="preserve">e the Return </w:t>
      </w:r>
      <w:proofErr w:type="gramStart"/>
      <w:r>
        <w:rPr>
          <w:color w:val="1155CC"/>
          <w:sz w:val="20"/>
          <w:szCs w:val="20"/>
        </w:rPr>
        <w:t>To</w:t>
      </w:r>
      <w:proofErr w:type="gramEnd"/>
      <w:r>
        <w:rPr>
          <w:color w:val="1155CC"/>
          <w:sz w:val="20"/>
          <w:szCs w:val="20"/>
        </w:rPr>
        <w:t xml:space="preserve"> Work (RTW) practices located on the last page.</w:t>
      </w:r>
    </w:p>
    <w:p w14:paraId="00000038" w14:textId="77777777" w:rsidR="00D0659C" w:rsidRDefault="008C4447">
      <w:pPr>
        <w:numPr>
          <w:ilvl w:val="0"/>
          <w:numId w:val="1"/>
        </w:numPr>
        <w:rPr>
          <w:color w:val="1155CC"/>
          <w:sz w:val="20"/>
          <w:szCs w:val="20"/>
        </w:rPr>
      </w:pPr>
      <w:r>
        <w:rPr>
          <w:color w:val="1155CC"/>
          <w:sz w:val="20"/>
          <w:szCs w:val="20"/>
        </w:rPr>
        <w:t>__Notify the manager of return status and RTW date.</w:t>
      </w:r>
    </w:p>
    <w:p w14:paraId="00000039" w14:textId="77777777" w:rsidR="00D0659C" w:rsidRDefault="008C4447">
      <w:pPr>
        <w:numPr>
          <w:ilvl w:val="0"/>
          <w:numId w:val="1"/>
        </w:numPr>
        <w:spacing w:after="300"/>
        <w:rPr>
          <w:color w:val="1155CC"/>
          <w:sz w:val="20"/>
          <w:szCs w:val="20"/>
        </w:rPr>
      </w:pPr>
      <w:r>
        <w:rPr>
          <w:color w:val="1155CC"/>
          <w:sz w:val="20"/>
          <w:szCs w:val="20"/>
        </w:rPr>
        <w:t>__Update the COVID-19 Spreadsheet accordingly.</w:t>
      </w:r>
    </w:p>
    <w:p w14:paraId="0000003A" w14:textId="77777777" w:rsidR="00D0659C" w:rsidRDefault="008C4447">
      <w:pPr>
        <w:spacing w:before="240" w:after="300"/>
        <w:rPr>
          <w:b/>
          <w:color w:val="FF0000"/>
          <w:sz w:val="20"/>
          <w:szCs w:val="20"/>
        </w:rPr>
      </w:pPr>
      <w:r>
        <w:rPr>
          <w:sz w:val="20"/>
          <w:szCs w:val="20"/>
        </w:rPr>
        <w:t>_____</w:t>
      </w:r>
      <w:r>
        <w:rPr>
          <w:b/>
          <w:i/>
          <w:color w:val="FF0000"/>
          <w:sz w:val="20"/>
          <w:szCs w:val="20"/>
        </w:rPr>
        <w:t>Not Returning</w:t>
      </w:r>
      <w:r>
        <w:rPr>
          <w:b/>
          <w:color w:val="FF0000"/>
          <w:sz w:val="20"/>
          <w:szCs w:val="20"/>
        </w:rPr>
        <w:t xml:space="preserve"> back to Work</w:t>
      </w:r>
    </w:p>
    <w:p w14:paraId="0000003B" w14:textId="77777777" w:rsidR="00D0659C" w:rsidRDefault="008C4447">
      <w:pPr>
        <w:spacing w:before="240" w:after="300" w:line="240" w:lineRule="auto"/>
        <w:jc w:val="center"/>
        <w:rPr>
          <w:b/>
          <w:color w:val="FF0000"/>
          <w:sz w:val="20"/>
          <w:szCs w:val="20"/>
        </w:rPr>
      </w:pPr>
      <w:r>
        <w:rPr>
          <w:b/>
          <w:color w:val="FF0000"/>
          <w:sz w:val="20"/>
          <w:szCs w:val="20"/>
        </w:rPr>
        <w:t>Actions to be Taken Upon Extended Leave Status:</w:t>
      </w:r>
    </w:p>
    <w:p w14:paraId="0000003C" w14:textId="77777777" w:rsidR="00D0659C" w:rsidRDefault="008C4447">
      <w:pPr>
        <w:numPr>
          <w:ilvl w:val="0"/>
          <w:numId w:val="1"/>
        </w:numPr>
        <w:spacing w:before="240"/>
        <w:rPr>
          <w:color w:val="FF0000"/>
          <w:sz w:val="20"/>
          <w:szCs w:val="20"/>
        </w:rPr>
      </w:pPr>
      <w:r>
        <w:rPr>
          <w:color w:val="FF0000"/>
          <w:sz w:val="20"/>
          <w:szCs w:val="20"/>
        </w:rPr>
        <w:t xml:space="preserve">__Go over wage continuation options with the </w:t>
      </w:r>
      <w:proofErr w:type="gramStart"/>
      <w:r>
        <w:rPr>
          <w:color w:val="FF0000"/>
          <w:sz w:val="20"/>
          <w:szCs w:val="20"/>
        </w:rPr>
        <w:t>employee;,</w:t>
      </w:r>
      <w:proofErr w:type="gramEnd"/>
      <w:r>
        <w:rPr>
          <w:color w:val="FF0000"/>
          <w:sz w:val="20"/>
          <w:szCs w:val="20"/>
        </w:rPr>
        <w:t xml:space="preserve"> </w:t>
      </w:r>
      <w:r>
        <w:rPr>
          <w:i/>
          <w:color w:val="FF0000"/>
          <w:sz w:val="20"/>
          <w:szCs w:val="20"/>
          <w:u w:val="single"/>
        </w:rPr>
        <w:t>sick and/or vacation days</w:t>
      </w:r>
      <w:r>
        <w:rPr>
          <w:color w:val="FF0000"/>
          <w:sz w:val="20"/>
          <w:szCs w:val="20"/>
        </w:rPr>
        <w:t xml:space="preserve"> if available and </w:t>
      </w:r>
      <w:r>
        <w:rPr>
          <w:i/>
          <w:color w:val="FF0000"/>
          <w:sz w:val="20"/>
          <w:szCs w:val="20"/>
          <w:u w:val="single"/>
        </w:rPr>
        <w:t xml:space="preserve">unpaid leave </w:t>
      </w:r>
      <w:r>
        <w:rPr>
          <w:color w:val="FF0000"/>
          <w:sz w:val="20"/>
          <w:szCs w:val="20"/>
        </w:rPr>
        <w:t xml:space="preserve"> if all options exhausted. </w:t>
      </w:r>
    </w:p>
    <w:p w14:paraId="0000003D" w14:textId="77777777" w:rsidR="00D0659C" w:rsidRDefault="008C4447">
      <w:pPr>
        <w:numPr>
          <w:ilvl w:val="0"/>
          <w:numId w:val="1"/>
        </w:numPr>
        <w:rPr>
          <w:color w:val="FF0000"/>
          <w:sz w:val="20"/>
          <w:szCs w:val="20"/>
        </w:rPr>
      </w:pPr>
      <w:r>
        <w:rPr>
          <w:color w:val="FF0000"/>
          <w:sz w:val="20"/>
          <w:szCs w:val="20"/>
        </w:rPr>
        <w:t>__Notify the manager of extended leave status.</w:t>
      </w:r>
    </w:p>
    <w:p w14:paraId="0000003E" w14:textId="77777777" w:rsidR="00D0659C" w:rsidRDefault="008C4447">
      <w:pPr>
        <w:numPr>
          <w:ilvl w:val="0"/>
          <w:numId w:val="1"/>
        </w:numPr>
        <w:rPr>
          <w:color w:val="FF0000"/>
          <w:sz w:val="20"/>
          <w:szCs w:val="20"/>
        </w:rPr>
      </w:pPr>
      <w:r>
        <w:rPr>
          <w:color w:val="FF0000"/>
          <w:sz w:val="20"/>
          <w:szCs w:val="20"/>
        </w:rPr>
        <w:t>__Follow-up with the employee within a week______________________.</w:t>
      </w:r>
    </w:p>
    <w:p w14:paraId="0000003F" w14:textId="77777777" w:rsidR="00D0659C" w:rsidRDefault="008C4447">
      <w:pPr>
        <w:numPr>
          <w:ilvl w:val="0"/>
          <w:numId w:val="1"/>
        </w:numPr>
        <w:spacing w:after="300"/>
        <w:rPr>
          <w:color w:val="FF0000"/>
          <w:sz w:val="20"/>
          <w:szCs w:val="20"/>
        </w:rPr>
      </w:pPr>
      <w:r>
        <w:rPr>
          <w:color w:val="FF0000"/>
          <w:sz w:val="20"/>
          <w:szCs w:val="20"/>
        </w:rPr>
        <w:t>__</w:t>
      </w:r>
      <w:r>
        <w:rPr>
          <w:color w:val="FF0000"/>
          <w:sz w:val="20"/>
          <w:szCs w:val="20"/>
        </w:rPr>
        <w:t>Update the COVID-19 Spreadsheet accordingly.</w:t>
      </w:r>
    </w:p>
    <w:p w14:paraId="00000040" w14:textId="77777777" w:rsidR="00D0659C" w:rsidRDefault="008C4447">
      <w:pPr>
        <w:spacing w:before="240" w:after="360"/>
        <w:jc w:val="center"/>
        <w:rPr>
          <w:b/>
          <w:sz w:val="20"/>
          <w:szCs w:val="20"/>
          <w:highlight w:val="yellow"/>
        </w:rPr>
      </w:pPr>
      <w:r>
        <w:rPr>
          <w:b/>
          <w:sz w:val="20"/>
          <w:szCs w:val="20"/>
          <w:highlight w:val="yellow"/>
        </w:rPr>
        <w:t>Return to Work Practices (Go over with cleared Employee)</w:t>
      </w:r>
    </w:p>
    <w:p w14:paraId="00000041" w14:textId="77777777" w:rsidR="00D0659C" w:rsidRDefault="008C4447">
      <w:pPr>
        <w:spacing w:before="240" w:after="300"/>
        <w:rPr>
          <w:sz w:val="20"/>
          <w:szCs w:val="20"/>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b/>
          <w:sz w:val="20"/>
          <w:szCs w:val="20"/>
        </w:rPr>
        <w:t>Must stay home if sick</w:t>
      </w:r>
      <w:r>
        <w:rPr>
          <w:sz w:val="20"/>
          <w:szCs w:val="20"/>
        </w:rPr>
        <w:t>.  If he/she arrives at work sick or becomes sick should go home immediately.</w:t>
      </w:r>
    </w:p>
    <w:p w14:paraId="00000042" w14:textId="77777777" w:rsidR="00D0659C" w:rsidRDefault="008C4447">
      <w:pPr>
        <w:spacing w:before="240" w:after="300"/>
        <w:rPr>
          <w:sz w:val="20"/>
          <w:szCs w:val="20"/>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b/>
          <w:sz w:val="20"/>
          <w:szCs w:val="20"/>
        </w:rPr>
        <w:t>Can only return back to work if the following conditions are met</w:t>
      </w:r>
      <w:r>
        <w:rPr>
          <w:sz w:val="20"/>
          <w:szCs w:val="20"/>
        </w:rPr>
        <w:t xml:space="preserve">; </w:t>
      </w:r>
      <w:r>
        <w:rPr>
          <w:i/>
          <w:sz w:val="20"/>
          <w:szCs w:val="20"/>
          <w:u w:val="single"/>
        </w:rPr>
        <w:t>fever-free for 3 days without fever-reducer medications</w:t>
      </w:r>
      <w:r>
        <w:rPr>
          <w:sz w:val="20"/>
          <w:szCs w:val="20"/>
        </w:rPr>
        <w:t xml:space="preserve">, </w:t>
      </w:r>
      <w:r>
        <w:rPr>
          <w:i/>
          <w:sz w:val="20"/>
          <w:szCs w:val="20"/>
          <w:u w:val="single"/>
        </w:rPr>
        <w:t>7 days past since their symptoms started</w:t>
      </w:r>
      <w:r>
        <w:rPr>
          <w:sz w:val="20"/>
          <w:szCs w:val="20"/>
        </w:rPr>
        <w:t xml:space="preserve">, and </w:t>
      </w:r>
      <w:r>
        <w:rPr>
          <w:i/>
          <w:sz w:val="20"/>
          <w:szCs w:val="20"/>
          <w:u w:val="single"/>
        </w:rPr>
        <w:t>overall illness has improved</w:t>
      </w:r>
      <w:r>
        <w:rPr>
          <w:sz w:val="20"/>
          <w:szCs w:val="20"/>
        </w:rPr>
        <w:t xml:space="preserve">.  </w:t>
      </w:r>
    </w:p>
    <w:p w14:paraId="00000043" w14:textId="77777777" w:rsidR="00D0659C" w:rsidRDefault="008C4447">
      <w:pPr>
        <w:spacing w:before="240" w:after="300"/>
        <w:rPr>
          <w:sz w:val="20"/>
          <w:szCs w:val="20"/>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b/>
          <w:sz w:val="20"/>
          <w:szCs w:val="20"/>
        </w:rPr>
        <w:t>Practice social distancing</w:t>
      </w:r>
      <w:r>
        <w:rPr>
          <w:sz w:val="20"/>
          <w:szCs w:val="20"/>
        </w:rPr>
        <w:t>; should keep at least 6</w:t>
      </w:r>
      <w:r>
        <w:rPr>
          <w:sz w:val="20"/>
          <w:szCs w:val="20"/>
        </w:rPr>
        <w:t xml:space="preserve"> feet between themselves and others.</w:t>
      </w:r>
    </w:p>
    <w:p w14:paraId="00000044" w14:textId="77777777" w:rsidR="00D0659C" w:rsidRDefault="008C4447">
      <w:pPr>
        <w:spacing w:before="240" w:after="300"/>
        <w:rPr>
          <w:sz w:val="20"/>
          <w:szCs w:val="20"/>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b/>
          <w:sz w:val="20"/>
          <w:szCs w:val="20"/>
        </w:rPr>
        <w:t>Practice hand hygiene and other preventive measures</w:t>
      </w:r>
      <w:r>
        <w:rPr>
          <w:sz w:val="20"/>
          <w:szCs w:val="20"/>
        </w:rPr>
        <w:t>; wash your hands often with soap and water for at least 20 seconds or use alcohol-based hand sanitizer, cover cough and sneezes with tissue or sleeve (do not use your hands), do not touch your eyes, nose and mouth, and do not shake hands (do the wave or e</w:t>
      </w:r>
      <w:r>
        <w:rPr>
          <w:sz w:val="20"/>
          <w:szCs w:val="20"/>
        </w:rPr>
        <w:t>lbow tap or head bowing).</w:t>
      </w:r>
    </w:p>
    <w:p w14:paraId="00000045" w14:textId="77777777" w:rsidR="00D0659C" w:rsidRDefault="008C4447">
      <w:pPr>
        <w:spacing w:before="240" w:after="300"/>
        <w:rPr>
          <w:sz w:val="20"/>
          <w:szCs w:val="20"/>
        </w:rPr>
      </w:pPr>
      <w:r>
        <w:rPr>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b/>
          <w:sz w:val="20"/>
          <w:szCs w:val="20"/>
        </w:rPr>
        <w:t xml:space="preserve">Face coverings; </w:t>
      </w:r>
      <w:r>
        <w:rPr>
          <w:sz w:val="20"/>
          <w:szCs w:val="20"/>
        </w:rPr>
        <w:t xml:space="preserve">must wear mask or mouth/nose covering where you are not maintaining “social distancing” or 6 feet of distance between yourselves and others.  A face covering is any well-secured paper or cloth (like a bandana </w:t>
      </w:r>
      <w:r>
        <w:rPr>
          <w:sz w:val="20"/>
          <w:szCs w:val="20"/>
        </w:rPr>
        <w:t>or scarf) that covers your nose and mouth.</w:t>
      </w:r>
    </w:p>
    <w:p w14:paraId="00000046" w14:textId="77777777" w:rsidR="00D0659C" w:rsidRDefault="008C4447">
      <w:pPr>
        <w:spacing w:before="240" w:after="300"/>
        <w:rPr>
          <w:sz w:val="20"/>
          <w:szCs w:val="20"/>
        </w:rPr>
      </w:pPr>
      <w:r>
        <w:rPr>
          <w:sz w:val="20"/>
          <w:szCs w:val="20"/>
        </w:rPr>
        <w:t>_____</w:t>
      </w:r>
      <w:r>
        <w:rPr>
          <w:b/>
          <w:sz w:val="20"/>
          <w:szCs w:val="20"/>
        </w:rPr>
        <w:t>Covered the Worked Practices with employee</w:t>
      </w:r>
    </w:p>
    <w:sectPr w:rsidR="00D065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A78CE"/>
    <w:multiLevelType w:val="multilevel"/>
    <w:tmpl w:val="8D9AE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9C"/>
    <w:rsid w:val="008C4447"/>
    <w:rsid w:val="00D0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C3254-30DB-4ACB-82AD-13C6907D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3EBDF-A737-40F1-AF31-8C8AA1C45278}"/>
</file>

<file path=customXml/itemProps2.xml><?xml version="1.0" encoding="utf-8"?>
<ds:datastoreItem xmlns:ds="http://schemas.openxmlformats.org/officeDocument/2006/customXml" ds:itemID="{9F07FEAF-1AD4-479B-BB2A-6E2EA11D37A0}"/>
</file>

<file path=customXml/itemProps3.xml><?xml version="1.0" encoding="utf-8"?>
<ds:datastoreItem xmlns:ds="http://schemas.openxmlformats.org/officeDocument/2006/customXml" ds:itemID="{2259EA8B-5D14-4B7F-8FEC-DBC8A1DACEB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Sheltering Arms Children and Family Services</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Cuciniello</dc:creator>
  <cp:lastModifiedBy>Raymond Cuciniello</cp:lastModifiedBy>
  <cp:revision>2</cp:revision>
  <dcterms:created xsi:type="dcterms:W3CDTF">2020-04-17T14:06:00Z</dcterms:created>
  <dcterms:modified xsi:type="dcterms:W3CDTF">2020-04-17T14:06:00Z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